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50" w:rsidRDefault="00AB4650" w:rsidP="00941AB5">
      <w:pPr>
        <w:spacing w:after="0"/>
        <w:ind w:firstLine="29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41AB5" w:rsidRPr="00941AB5" w:rsidRDefault="00AB4650" w:rsidP="00AB4650">
      <w:pPr>
        <w:spacing w:after="0"/>
        <w:ind w:firstLine="29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="00941AB5" w:rsidRPr="00941AB5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941AB5" w:rsidRPr="00941AB5" w:rsidRDefault="00941AB5" w:rsidP="00941AB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941AB5">
        <w:rPr>
          <w:rFonts w:ascii="Arial" w:hAnsi="Arial" w:cs="Arial"/>
          <w:sz w:val="24"/>
          <w:szCs w:val="24"/>
        </w:rPr>
        <w:t xml:space="preserve">V SEMESTER   </w:t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b/>
          <w:spacing w:val="20"/>
          <w:sz w:val="24"/>
          <w:szCs w:val="24"/>
        </w:rPr>
        <w:t xml:space="preserve"> BOTANY  </w:t>
      </w:r>
      <w:r w:rsidRPr="00941AB5">
        <w:rPr>
          <w:rFonts w:ascii="Arial" w:hAnsi="Arial" w:cs="Arial"/>
          <w:b/>
          <w:spacing w:val="20"/>
          <w:sz w:val="24"/>
          <w:szCs w:val="24"/>
        </w:rPr>
        <w:tab/>
      </w:r>
      <w:r w:rsidRPr="00941AB5">
        <w:rPr>
          <w:rFonts w:ascii="Arial" w:hAnsi="Arial" w:cs="Arial"/>
          <w:b/>
          <w:spacing w:val="20"/>
          <w:sz w:val="24"/>
          <w:szCs w:val="24"/>
        </w:rPr>
        <w:tab/>
      </w:r>
      <w:r w:rsidRPr="00941AB5"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 xml:space="preserve">          </w:t>
      </w:r>
      <w:r w:rsidRPr="00941AB5"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5hrs/week</w:t>
      </w:r>
    </w:p>
    <w:p w:rsidR="00941AB5" w:rsidRDefault="00941AB5" w:rsidP="00941AB5"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r w:rsidRPr="00941AB5">
        <w:rPr>
          <w:rFonts w:ascii="Arial" w:hAnsi="Arial" w:cs="Arial"/>
          <w:bCs/>
          <w:sz w:val="24"/>
          <w:szCs w:val="24"/>
        </w:rPr>
        <w:t>B-Ma2-5151</w:t>
      </w:r>
      <w:r w:rsidRPr="00941AB5">
        <w:rPr>
          <w:rFonts w:ascii="Arial" w:hAnsi="Arial" w:cs="Arial"/>
          <w:spacing w:val="20"/>
          <w:sz w:val="24"/>
          <w:szCs w:val="24"/>
        </w:rPr>
        <w:t>(2)</w:t>
      </w:r>
      <w:r w:rsidRPr="00941AB5"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</w:t>
      </w:r>
      <w:r w:rsidRPr="00941AB5">
        <w:rPr>
          <w:rFonts w:ascii="Arial" w:hAnsi="Arial" w:cs="Arial"/>
          <w:b/>
          <w:sz w:val="24"/>
          <w:szCs w:val="24"/>
        </w:rPr>
        <w:t xml:space="preserve">PLANT PHYSIOLOGY AND </w:t>
      </w:r>
      <w:r w:rsidRPr="00941AB5">
        <w:rPr>
          <w:rFonts w:ascii="Arial" w:hAnsi="Arial" w:cs="Arial"/>
          <w:b/>
          <w:spacing w:val="-2"/>
          <w:sz w:val="24"/>
          <w:szCs w:val="24"/>
        </w:rPr>
        <w:t>METABOLISM</w:t>
      </w:r>
      <w:r>
        <w:rPr>
          <w:rFonts w:ascii="Arial" w:hAnsi="Arial" w:cs="Arial"/>
          <w:b/>
          <w:spacing w:val="-2"/>
          <w:sz w:val="24"/>
          <w:szCs w:val="24"/>
        </w:rPr>
        <w:t xml:space="preserve">               </w:t>
      </w:r>
      <w:r w:rsidRPr="00941AB5">
        <w:rPr>
          <w:rFonts w:ascii="Arial" w:hAnsi="Arial" w:cs="Arial"/>
          <w:bCs/>
          <w:sz w:val="24"/>
          <w:szCs w:val="24"/>
        </w:rPr>
        <w:t>Marks: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41AB5">
        <w:rPr>
          <w:rFonts w:ascii="Arial" w:hAnsi="Arial" w:cs="Arial"/>
          <w:bCs/>
          <w:sz w:val="24"/>
          <w:szCs w:val="24"/>
        </w:rPr>
        <w:t>50</w:t>
      </w:r>
    </w:p>
    <w:p w:rsidR="00941AB5" w:rsidRPr="00941AB5" w:rsidRDefault="00941AB5" w:rsidP="00941AB5">
      <w:pPr>
        <w:pStyle w:val="NoSpacing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proofErr w:type="spellStart"/>
      <w:proofErr w:type="gramStart"/>
      <w:r w:rsidRPr="00941AB5">
        <w:rPr>
          <w:rFonts w:ascii="Arial" w:hAnsi="Arial" w:cs="Arial"/>
          <w:sz w:val="24"/>
          <w:szCs w:val="24"/>
        </w:rPr>
        <w:t>w.e.f</w:t>
      </w:r>
      <w:proofErr w:type="spellEnd"/>
      <w:proofErr w:type="gramEnd"/>
      <w:r w:rsidRPr="00941AB5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23AK_202</w:t>
      </w:r>
      <w:r>
        <w:rPr>
          <w:rFonts w:ascii="Arial" w:hAnsi="Arial" w:cs="Arial"/>
          <w:sz w:val="24"/>
          <w:szCs w:val="24"/>
        </w:rPr>
        <w:t>5</w:t>
      </w:r>
      <w:r w:rsidRPr="00941AB5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>6</w:t>
      </w:r>
      <w:r w:rsidRPr="00941AB5">
        <w:rPr>
          <w:rFonts w:ascii="Arial" w:hAnsi="Arial" w:cs="Arial"/>
          <w:sz w:val="24"/>
          <w:szCs w:val="24"/>
        </w:rPr>
        <w:t xml:space="preserve">                         </w:t>
      </w:r>
      <w:r w:rsidRPr="00941AB5">
        <w:rPr>
          <w:rFonts w:ascii="Arial" w:hAnsi="Arial" w:cs="Arial"/>
          <w:b/>
          <w:sz w:val="24"/>
          <w:szCs w:val="24"/>
        </w:rPr>
        <w:t>PRACTICAL  SYLLABUS</w:t>
      </w:r>
    </w:p>
    <w:p w:rsidR="00941AB5" w:rsidRPr="00941AB5" w:rsidRDefault="00941AB5" w:rsidP="00941AB5">
      <w:pPr>
        <w:pStyle w:val="Heading1"/>
        <w:spacing w:before="72"/>
        <w:ind w:left="0"/>
        <w:rPr>
          <w:rFonts w:ascii="Arial" w:hAnsi="Arial" w:cs="Arial"/>
        </w:rPr>
      </w:pPr>
    </w:p>
    <w:p w:rsidR="00941AB5" w:rsidRPr="00941AB5" w:rsidRDefault="00941AB5" w:rsidP="00941AB5">
      <w:pPr>
        <w:pStyle w:val="Heading1"/>
        <w:spacing w:before="72"/>
        <w:ind w:left="0"/>
        <w:jc w:val="center"/>
        <w:rPr>
          <w:rFonts w:ascii="Arial" w:hAnsi="Arial" w:cs="Arial"/>
        </w:rPr>
      </w:pPr>
    </w:p>
    <w:p w:rsidR="00AB4650" w:rsidRDefault="00941AB5" w:rsidP="00941AB5">
      <w:pPr>
        <w:pStyle w:val="ListParagraph"/>
        <w:numPr>
          <w:ilvl w:val="0"/>
          <w:numId w:val="2"/>
        </w:numPr>
        <w:tabs>
          <w:tab w:val="left" w:pos="573"/>
          <w:tab w:val="left" w:pos="600"/>
        </w:tabs>
        <w:spacing w:line="360" w:lineRule="auto"/>
        <w:ind w:right="1204" w:hanging="240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b/>
          <w:sz w:val="24"/>
          <w:szCs w:val="24"/>
        </w:rPr>
        <w:t>Course</w:t>
      </w:r>
      <w:r w:rsidR="00232690">
        <w:rPr>
          <w:rFonts w:ascii="Arial" w:hAnsi="Arial" w:cs="Arial"/>
          <w:b/>
          <w:sz w:val="24"/>
          <w:szCs w:val="24"/>
        </w:rPr>
        <w:t xml:space="preserve"> </w:t>
      </w:r>
      <w:r w:rsidRPr="00941AB5">
        <w:rPr>
          <w:rFonts w:ascii="Arial" w:hAnsi="Arial" w:cs="Arial"/>
          <w:b/>
          <w:sz w:val="24"/>
          <w:szCs w:val="24"/>
        </w:rPr>
        <w:t>outcomes</w:t>
      </w:r>
      <w:r w:rsidRPr="00941AB5">
        <w:rPr>
          <w:rFonts w:ascii="Arial" w:hAnsi="Arial" w:cs="Arial"/>
          <w:sz w:val="24"/>
          <w:szCs w:val="24"/>
        </w:rPr>
        <w:t>:</w:t>
      </w:r>
      <w:r w:rsidR="00232690">
        <w:rPr>
          <w:rFonts w:ascii="Arial" w:hAnsi="Arial" w:cs="Arial"/>
          <w:sz w:val="24"/>
          <w:szCs w:val="24"/>
        </w:rPr>
        <w:t xml:space="preserve"> </w:t>
      </w:r>
    </w:p>
    <w:p w:rsidR="00941AB5" w:rsidRPr="00941AB5" w:rsidRDefault="00AB4650" w:rsidP="00AB4650">
      <w:pPr>
        <w:pStyle w:val="ListParagraph"/>
        <w:tabs>
          <w:tab w:val="left" w:pos="573"/>
          <w:tab w:val="left" w:pos="600"/>
        </w:tabs>
        <w:spacing w:line="360" w:lineRule="auto"/>
        <w:ind w:right="120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941AB5" w:rsidRPr="00941AB5">
        <w:rPr>
          <w:rFonts w:ascii="Arial" w:hAnsi="Arial" w:cs="Arial"/>
          <w:sz w:val="24"/>
          <w:szCs w:val="24"/>
        </w:rPr>
        <w:t>On</w:t>
      </w:r>
      <w:r w:rsidR="00232690"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successful</w:t>
      </w:r>
      <w:r w:rsidR="00232690"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completion</w:t>
      </w:r>
      <w:r w:rsidR="00232690"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of</w:t>
      </w:r>
      <w:r w:rsidR="00232690"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this</w:t>
      </w:r>
      <w:r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course,</w:t>
      </w:r>
      <w:r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students</w:t>
      </w:r>
      <w:r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shall</w:t>
      </w:r>
      <w:r>
        <w:rPr>
          <w:rFonts w:ascii="Arial" w:hAnsi="Arial" w:cs="Arial"/>
          <w:sz w:val="24"/>
          <w:szCs w:val="24"/>
        </w:rPr>
        <w:t xml:space="preserve"> </w:t>
      </w:r>
      <w:r w:rsidR="00941AB5" w:rsidRPr="00941AB5">
        <w:rPr>
          <w:rFonts w:ascii="Arial" w:hAnsi="Arial" w:cs="Arial"/>
          <w:sz w:val="24"/>
          <w:szCs w:val="24"/>
        </w:rPr>
        <w:t>be able to:</w:t>
      </w:r>
    </w:p>
    <w:p w:rsidR="00941AB5" w:rsidRPr="00941AB5" w:rsidRDefault="00941AB5" w:rsidP="00AB4650">
      <w:pPr>
        <w:pStyle w:val="ListParagraph"/>
        <w:numPr>
          <w:ilvl w:val="1"/>
          <w:numId w:val="2"/>
        </w:numPr>
        <w:tabs>
          <w:tab w:val="left" w:pos="1276"/>
        </w:tabs>
        <w:spacing w:before="1"/>
        <w:ind w:left="1418" w:hanging="709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Conduct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lab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field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experiments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pertaining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plant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pacing w:val="-2"/>
          <w:sz w:val="24"/>
          <w:szCs w:val="24"/>
        </w:rPr>
        <w:t>physiology.</w:t>
      </w:r>
    </w:p>
    <w:p w:rsidR="00941AB5" w:rsidRPr="00941AB5" w:rsidRDefault="00941AB5" w:rsidP="00AB4650">
      <w:pPr>
        <w:pStyle w:val="ListParagraph"/>
        <w:numPr>
          <w:ilvl w:val="1"/>
          <w:numId w:val="2"/>
        </w:numPr>
        <w:tabs>
          <w:tab w:val="left" w:pos="1276"/>
        </w:tabs>
        <w:spacing w:before="136" w:line="360" w:lineRule="auto"/>
        <w:ind w:left="1276" w:right="1649" w:hanging="567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 xml:space="preserve">Estimatethequantitiesandqualitativeexpressionsusingexperimentalresultsand </w:t>
      </w:r>
      <w:r w:rsidRPr="00941AB5">
        <w:rPr>
          <w:rFonts w:ascii="Arial" w:hAnsi="Arial" w:cs="Arial"/>
          <w:spacing w:val="-2"/>
          <w:sz w:val="24"/>
          <w:szCs w:val="24"/>
        </w:rPr>
        <w:t>calculations</w:t>
      </w:r>
    </w:p>
    <w:p w:rsidR="00941AB5" w:rsidRPr="00941AB5" w:rsidRDefault="00941AB5" w:rsidP="00AB4650">
      <w:pPr>
        <w:pStyle w:val="ListParagraph"/>
        <w:numPr>
          <w:ilvl w:val="1"/>
          <w:numId w:val="2"/>
        </w:numPr>
        <w:tabs>
          <w:tab w:val="left" w:pos="720"/>
          <w:tab w:val="left" w:pos="1276"/>
        </w:tabs>
        <w:ind w:left="1418" w:hanging="709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Interpret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the factors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responsible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growth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development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pacing w:val="-2"/>
          <w:sz w:val="24"/>
          <w:szCs w:val="24"/>
        </w:rPr>
        <w:t>plants.</w:t>
      </w:r>
    </w:p>
    <w:p w:rsidR="00941AB5" w:rsidRPr="00941AB5" w:rsidRDefault="00941AB5" w:rsidP="00941AB5">
      <w:pPr>
        <w:pStyle w:val="BodyText"/>
        <w:ind w:left="0"/>
        <w:rPr>
          <w:rFonts w:ascii="Arial" w:hAnsi="Arial" w:cs="Arial"/>
        </w:rPr>
      </w:pPr>
    </w:p>
    <w:p w:rsidR="00941AB5" w:rsidRPr="00941AB5" w:rsidRDefault="00941AB5" w:rsidP="00941AB5">
      <w:pPr>
        <w:pStyle w:val="BodyText"/>
        <w:spacing w:before="1"/>
        <w:ind w:left="0"/>
        <w:rPr>
          <w:rFonts w:ascii="Arial" w:hAnsi="Arial" w:cs="Arial"/>
        </w:rPr>
      </w:pPr>
    </w:p>
    <w:p w:rsidR="00941AB5" w:rsidRPr="00941AB5" w:rsidRDefault="00941AB5" w:rsidP="00941AB5">
      <w:pPr>
        <w:pStyle w:val="Heading1"/>
        <w:numPr>
          <w:ilvl w:val="0"/>
          <w:numId w:val="2"/>
        </w:numPr>
        <w:tabs>
          <w:tab w:val="left" w:pos="666"/>
        </w:tabs>
        <w:ind w:left="666" w:hanging="306"/>
        <w:rPr>
          <w:rFonts w:ascii="Arial" w:hAnsi="Arial" w:cs="Arial"/>
        </w:rPr>
      </w:pPr>
      <w:r w:rsidRPr="00941AB5">
        <w:rPr>
          <w:rFonts w:ascii="Arial" w:hAnsi="Arial" w:cs="Arial"/>
        </w:rPr>
        <w:t>Laboratory</w:t>
      </w:r>
      <w:r>
        <w:rPr>
          <w:rFonts w:ascii="Arial" w:hAnsi="Arial" w:cs="Arial"/>
        </w:rPr>
        <w:t xml:space="preserve"> </w:t>
      </w:r>
      <w:r w:rsidRPr="00941AB5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41AB5">
        <w:rPr>
          <w:rFonts w:ascii="Arial" w:hAnsi="Arial" w:cs="Arial"/>
        </w:rPr>
        <w:t>field</w:t>
      </w:r>
      <w:r>
        <w:rPr>
          <w:rFonts w:ascii="Arial" w:hAnsi="Arial" w:cs="Arial"/>
        </w:rPr>
        <w:t xml:space="preserve"> </w:t>
      </w:r>
      <w:r w:rsidRPr="00941AB5">
        <w:rPr>
          <w:rFonts w:ascii="Arial" w:hAnsi="Arial" w:cs="Arial"/>
          <w:spacing w:val="-2"/>
        </w:rPr>
        <w:t>exercises:</w:t>
      </w:r>
    </w:p>
    <w:p w:rsidR="00941AB5" w:rsidRPr="00941AB5" w:rsidRDefault="00941AB5" w:rsidP="00AB4650">
      <w:pPr>
        <w:pStyle w:val="ListParagraph"/>
        <w:numPr>
          <w:ilvl w:val="1"/>
          <w:numId w:val="2"/>
        </w:numPr>
        <w:tabs>
          <w:tab w:val="left" w:pos="1134"/>
        </w:tabs>
        <w:spacing w:before="139" w:line="360" w:lineRule="auto"/>
        <w:ind w:left="993" w:right="942" w:hanging="284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Determination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osmotic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potential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plant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cell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sap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4650">
        <w:rPr>
          <w:rFonts w:ascii="Arial" w:hAnsi="Arial" w:cs="Arial"/>
          <w:sz w:val="24"/>
          <w:szCs w:val="24"/>
        </w:rPr>
        <w:t>plasma</w:t>
      </w:r>
      <w:r w:rsidRPr="00941AB5">
        <w:rPr>
          <w:rFonts w:ascii="Arial" w:hAnsi="Arial" w:cs="Arial"/>
          <w:sz w:val="24"/>
          <w:szCs w:val="24"/>
        </w:rPr>
        <w:t>lytic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method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 xml:space="preserve">using </w:t>
      </w:r>
      <w:proofErr w:type="spellStart"/>
      <w:r w:rsidRPr="00941AB5">
        <w:rPr>
          <w:rFonts w:ascii="Arial" w:hAnsi="Arial" w:cs="Arial"/>
          <w:i/>
          <w:sz w:val="24"/>
          <w:szCs w:val="24"/>
        </w:rPr>
        <w:t>Rhoeo</w:t>
      </w:r>
      <w:proofErr w:type="spellEnd"/>
      <w:r w:rsidRPr="00941AB5">
        <w:rPr>
          <w:rFonts w:ascii="Arial" w:hAnsi="Arial" w:cs="Arial"/>
          <w:sz w:val="24"/>
          <w:szCs w:val="24"/>
        </w:rPr>
        <w:t xml:space="preserve">/ </w:t>
      </w:r>
      <w:r w:rsidRPr="00941AB5">
        <w:rPr>
          <w:rFonts w:ascii="Arial" w:hAnsi="Arial" w:cs="Arial"/>
          <w:i/>
          <w:sz w:val="24"/>
          <w:szCs w:val="24"/>
        </w:rPr>
        <w:t>Trade</w:t>
      </w:r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941AB5">
        <w:rPr>
          <w:rFonts w:ascii="Arial" w:hAnsi="Arial" w:cs="Arial"/>
          <w:i/>
          <w:sz w:val="24"/>
          <w:szCs w:val="24"/>
        </w:rPr>
        <w:t>scantia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leaves.</w:t>
      </w:r>
    </w:p>
    <w:p w:rsidR="00941AB5" w:rsidRPr="00941AB5" w:rsidRDefault="00AB4650" w:rsidP="00AB4650">
      <w:pPr>
        <w:pStyle w:val="BodyText"/>
        <w:tabs>
          <w:tab w:val="left" w:pos="1134"/>
        </w:tabs>
        <w:spacing w:line="360" w:lineRule="auto"/>
        <w:ind w:left="993" w:hanging="284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41AB5" w:rsidRPr="00941AB5">
        <w:rPr>
          <w:rFonts w:ascii="Arial" w:hAnsi="Arial" w:cs="Arial"/>
        </w:rPr>
        <w:t>. Calculation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of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stomata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index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and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stomata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frequency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of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a</w:t>
      </w:r>
      <w:r w:rsidR="00941AB5">
        <w:rPr>
          <w:rFonts w:ascii="Arial" w:hAnsi="Arial" w:cs="Arial"/>
        </w:rPr>
        <w:t xml:space="preserve"> </w:t>
      </w:r>
      <w:proofErr w:type="spellStart"/>
      <w:r w:rsidR="00941AB5" w:rsidRPr="00941AB5">
        <w:rPr>
          <w:rFonts w:ascii="Arial" w:hAnsi="Arial" w:cs="Arial"/>
        </w:rPr>
        <w:t>mesophyte</w:t>
      </w:r>
      <w:proofErr w:type="spellEnd"/>
      <w:r w:rsidR="00941AB5" w:rsidRPr="00941AB5">
        <w:rPr>
          <w:rFonts w:ascii="Arial" w:hAnsi="Arial" w:cs="Arial"/>
        </w:rPr>
        <w:t>,</w:t>
      </w:r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a</w:t>
      </w:r>
      <w:r w:rsidR="00941AB5">
        <w:rPr>
          <w:rFonts w:ascii="Arial" w:hAnsi="Arial" w:cs="Arial"/>
        </w:rPr>
        <w:t xml:space="preserve"> </w:t>
      </w:r>
      <w:proofErr w:type="spellStart"/>
      <w:r w:rsidR="00941AB5" w:rsidRPr="00941AB5">
        <w:rPr>
          <w:rFonts w:ascii="Arial" w:hAnsi="Arial" w:cs="Arial"/>
        </w:rPr>
        <w:t>hydrophyte</w:t>
      </w:r>
      <w:proofErr w:type="spellEnd"/>
      <w:r w:rsid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</w:rPr>
        <w:t>and</w:t>
      </w:r>
      <w:r w:rsidR="00941AB5">
        <w:rPr>
          <w:rFonts w:ascii="Arial" w:hAnsi="Arial" w:cs="Arial"/>
        </w:rPr>
        <w:t xml:space="preserve"> </w:t>
      </w:r>
      <w:proofErr w:type="gramStart"/>
      <w:r w:rsidR="00941AB5" w:rsidRPr="00941AB5">
        <w:rPr>
          <w:rFonts w:ascii="Arial" w:hAnsi="Arial" w:cs="Arial"/>
        </w:rPr>
        <w:t>a</w:t>
      </w:r>
      <w:proofErr w:type="gramEnd"/>
      <w:r w:rsidR="00941AB5" w:rsidRPr="00941AB5">
        <w:rPr>
          <w:rFonts w:ascii="Arial" w:hAnsi="Arial" w:cs="Arial"/>
        </w:rPr>
        <w:t xml:space="preserve"> </w:t>
      </w:r>
      <w:r w:rsidR="00941AB5" w:rsidRPr="00941AB5">
        <w:rPr>
          <w:rFonts w:ascii="Arial" w:hAnsi="Arial" w:cs="Arial"/>
          <w:spacing w:val="-2"/>
        </w:rPr>
        <w:t>x</w:t>
      </w:r>
      <w:r w:rsidR="00941AB5">
        <w:rPr>
          <w:rFonts w:ascii="Arial" w:hAnsi="Arial" w:cs="Arial"/>
          <w:spacing w:val="-2"/>
        </w:rPr>
        <w:t xml:space="preserve"> </w:t>
      </w:r>
      <w:proofErr w:type="spellStart"/>
      <w:r w:rsidR="00941AB5" w:rsidRPr="00941AB5">
        <w:rPr>
          <w:rFonts w:ascii="Arial" w:hAnsi="Arial" w:cs="Arial"/>
          <w:spacing w:val="-2"/>
        </w:rPr>
        <w:t>erophyte</w:t>
      </w:r>
      <w:proofErr w:type="spellEnd"/>
      <w:r w:rsidR="00941AB5" w:rsidRPr="00941AB5">
        <w:rPr>
          <w:rFonts w:ascii="Arial" w:hAnsi="Arial" w:cs="Arial"/>
          <w:spacing w:val="-2"/>
        </w:rPr>
        <w:t>.</w:t>
      </w:r>
    </w:p>
    <w:p w:rsidR="00941AB5" w:rsidRPr="00941AB5" w:rsidRDefault="00941AB5" w:rsidP="00AB4650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993" w:right="822" w:hanging="284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Determination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rate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transpiration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using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Cobalt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chloride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method/</w:t>
      </w:r>
      <w:proofErr w:type="spellStart"/>
      <w:proofErr w:type="gramStart"/>
      <w:r w:rsidRPr="00941AB5">
        <w:rPr>
          <w:rFonts w:ascii="Arial" w:hAnsi="Arial" w:cs="Arial"/>
          <w:sz w:val="24"/>
          <w:szCs w:val="24"/>
        </w:rPr>
        <w:t>Ganong’s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AB46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1AB5">
        <w:rPr>
          <w:rFonts w:ascii="Arial" w:hAnsi="Arial" w:cs="Arial"/>
          <w:sz w:val="24"/>
          <w:szCs w:val="24"/>
        </w:rPr>
        <w:t>poto</w:t>
      </w:r>
      <w:proofErr w:type="spellEnd"/>
      <w:proofErr w:type="gramEnd"/>
      <w:r w:rsidR="00AB4650"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 xml:space="preserve">meter (at least for a </w:t>
      </w:r>
      <w:proofErr w:type="spellStart"/>
      <w:r w:rsidRPr="00941AB5">
        <w:rPr>
          <w:rFonts w:ascii="Arial" w:hAnsi="Arial" w:cs="Arial"/>
          <w:sz w:val="24"/>
          <w:szCs w:val="24"/>
        </w:rPr>
        <w:t>dicot</w:t>
      </w:r>
      <w:proofErr w:type="spellEnd"/>
      <w:r w:rsidRPr="00941AB5">
        <w:rPr>
          <w:rFonts w:ascii="Arial" w:hAnsi="Arial" w:cs="Arial"/>
          <w:sz w:val="24"/>
          <w:szCs w:val="24"/>
        </w:rPr>
        <w:t xml:space="preserve"> and a monocot).</w:t>
      </w:r>
    </w:p>
    <w:p w:rsidR="00941AB5" w:rsidRPr="00941AB5" w:rsidRDefault="00941AB5" w:rsidP="00AB4650">
      <w:pPr>
        <w:pStyle w:val="ListParagraph"/>
        <w:numPr>
          <w:ilvl w:val="0"/>
          <w:numId w:val="1"/>
        </w:numPr>
        <w:tabs>
          <w:tab w:val="left" w:pos="1134"/>
        </w:tabs>
        <w:spacing w:before="1"/>
        <w:ind w:left="993" w:hanging="284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Effect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temperature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membrane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1AB5">
        <w:rPr>
          <w:rFonts w:ascii="Arial" w:hAnsi="Arial" w:cs="Arial"/>
          <w:sz w:val="24"/>
          <w:szCs w:val="24"/>
        </w:rPr>
        <w:t>perme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ability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colorimetric</w:t>
      </w:r>
      <w:r w:rsidRPr="00941AB5">
        <w:rPr>
          <w:rFonts w:ascii="Arial" w:hAnsi="Arial" w:cs="Arial"/>
          <w:spacing w:val="-2"/>
          <w:sz w:val="24"/>
          <w:szCs w:val="24"/>
        </w:rPr>
        <w:t xml:space="preserve"> method.</w:t>
      </w:r>
    </w:p>
    <w:p w:rsidR="00941AB5" w:rsidRPr="00941AB5" w:rsidRDefault="00941AB5" w:rsidP="00AB4650">
      <w:pPr>
        <w:pStyle w:val="ListParagraph"/>
        <w:numPr>
          <w:ilvl w:val="0"/>
          <w:numId w:val="1"/>
        </w:numPr>
        <w:tabs>
          <w:tab w:val="left" w:pos="1134"/>
        </w:tabs>
        <w:spacing w:before="137"/>
        <w:ind w:left="993" w:hanging="284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mineral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deficiency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symptoms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using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plant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pacing w:val="-2"/>
          <w:sz w:val="24"/>
          <w:szCs w:val="24"/>
        </w:rPr>
        <w:t>material/photographs.</w:t>
      </w:r>
    </w:p>
    <w:p w:rsidR="00941AB5" w:rsidRPr="00941AB5" w:rsidRDefault="00941AB5" w:rsidP="00AB4650">
      <w:pPr>
        <w:pStyle w:val="ListParagraph"/>
        <w:numPr>
          <w:ilvl w:val="0"/>
          <w:numId w:val="1"/>
        </w:numPr>
        <w:tabs>
          <w:tab w:val="left" w:pos="1134"/>
        </w:tabs>
        <w:spacing w:before="139" w:line="360" w:lineRule="auto"/>
        <w:ind w:left="993" w:right="989" w:hanging="284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 xml:space="preserve">DemonstrationofamylaseenzymeactivityandstudytheeffectofsubstrateandEnzyme </w:t>
      </w:r>
      <w:r w:rsidRPr="00941AB5">
        <w:rPr>
          <w:rFonts w:ascii="Arial" w:hAnsi="Arial" w:cs="Arial"/>
          <w:spacing w:val="-2"/>
          <w:sz w:val="24"/>
          <w:szCs w:val="24"/>
        </w:rPr>
        <w:t>concentration.</w:t>
      </w:r>
    </w:p>
    <w:p w:rsidR="00941AB5" w:rsidRPr="00941AB5" w:rsidRDefault="00941AB5" w:rsidP="00AB4650">
      <w:pPr>
        <w:pStyle w:val="ListParagraph"/>
        <w:numPr>
          <w:ilvl w:val="0"/>
          <w:numId w:val="1"/>
        </w:numPr>
        <w:tabs>
          <w:tab w:val="left" w:pos="1134"/>
        </w:tabs>
        <w:ind w:left="993" w:hanging="284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Separation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chloroplast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pigments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using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 xml:space="preserve">paper </w:t>
      </w:r>
      <w:proofErr w:type="spellStart"/>
      <w:r w:rsidRPr="00941AB5">
        <w:rPr>
          <w:rFonts w:ascii="Arial" w:hAnsi="Arial" w:cs="Arial"/>
          <w:sz w:val="24"/>
          <w:szCs w:val="24"/>
        </w:rPr>
        <w:t>chroma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1AB5">
        <w:rPr>
          <w:rFonts w:ascii="Arial" w:hAnsi="Arial" w:cs="Arial"/>
          <w:sz w:val="24"/>
          <w:szCs w:val="24"/>
        </w:rPr>
        <w:t>graphy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pacing w:val="-2"/>
          <w:sz w:val="24"/>
          <w:szCs w:val="24"/>
        </w:rPr>
        <w:t>technique.</w:t>
      </w:r>
    </w:p>
    <w:p w:rsidR="00941AB5" w:rsidRPr="00941AB5" w:rsidRDefault="00941AB5" w:rsidP="00AB4650">
      <w:pPr>
        <w:pStyle w:val="ListParagraph"/>
        <w:numPr>
          <w:ilvl w:val="0"/>
          <w:numId w:val="1"/>
        </w:numPr>
        <w:tabs>
          <w:tab w:val="left" w:pos="1134"/>
        </w:tabs>
        <w:spacing w:before="137"/>
        <w:ind w:left="993" w:hanging="284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>Demonstration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Poly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 xml:space="preserve">phenol </w:t>
      </w:r>
      <w:r>
        <w:rPr>
          <w:rFonts w:ascii="Arial" w:hAnsi="Arial" w:cs="Arial"/>
          <w:sz w:val="24"/>
          <w:szCs w:val="24"/>
        </w:rPr>
        <w:t xml:space="preserve">oxide </w:t>
      </w:r>
      <w:r w:rsidRPr="00941AB5">
        <w:rPr>
          <w:rFonts w:ascii="Arial" w:hAnsi="Arial" w:cs="Arial"/>
          <w:sz w:val="24"/>
          <w:szCs w:val="24"/>
        </w:rPr>
        <w:t>seen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1AB5">
        <w:rPr>
          <w:rFonts w:ascii="Arial" w:hAnsi="Arial" w:cs="Arial"/>
          <w:sz w:val="24"/>
          <w:szCs w:val="24"/>
        </w:rPr>
        <w:t>zymeactivity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(Potato</w:t>
      </w:r>
      <w:r w:rsidR="00AB4650"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tuber or</w:t>
      </w:r>
      <w:r w:rsidR="00AB4650"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Apple</w:t>
      </w:r>
      <w:r w:rsidR="00AB4650"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pacing w:val="-2"/>
          <w:sz w:val="24"/>
          <w:szCs w:val="24"/>
        </w:rPr>
        <w:t>fruit)</w:t>
      </w:r>
    </w:p>
    <w:p w:rsidR="00AB4650" w:rsidRDefault="00AB4650" w:rsidP="00941AB5">
      <w:pPr>
        <w:pStyle w:val="ListParagraph"/>
        <w:rPr>
          <w:rFonts w:ascii="Arial" w:hAnsi="Arial" w:cs="Arial"/>
          <w:sz w:val="24"/>
          <w:szCs w:val="24"/>
        </w:rPr>
      </w:pPr>
    </w:p>
    <w:p w:rsidR="00AB4650" w:rsidRPr="00AB4650" w:rsidRDefault="00AB4650" w:rsidP="00AB4650"/>
    <w:p w:rsidR="00AB4650" w:rsidRDefault="00AB4650" w:rsidP="00AB4650">
      <w:pPr>
        <w:tabs>
          <w:tab w:val="left" w:pos="4080"/>
        </w:tabs>
      </w:pPr>
      <w:r>
        <w:tab/>
        <w:t>***               ***             ***</w:t>
      </w:r>
    </w:p>
    <w:p w:rsidR="00AB4650" w:rsidRDefault="00AB4650" w:rsidP="00AB4650"/>
    <w:p w:rsidR="00941AB5" w:rsidRPr="00AB4650" w:rsidRDefault="00941AB5" w:rsidP="00AB4650">
      <w:pPr>
        <w:sectPr w:rsidR="00941AB5" w:rsidRPr="00AB4650" w:rsidSect="00941AB5">
          <w:pgSz w:w="11907" w:h="16840" w:code="9"/>
          <w:pgMar w:top="284" w:right="284" w:bottom="284" w:left="284" w:header="720" w:footer="720" w:gutter="0"/>
          <w:cols w:space="720"/>
        </w:sectPr>
      </w:pPr>
    </w:p>
    <w:p w:rsidR="00941AB5" w:rsidRPr="00941AB5" w:rsidRDefault="00941AB5" w:rsidP="00941AB5">
      <w:pPr>
        <w:pStyle w:val="ListParagraph"/>
        <w:numPr>
          <w:ilvl w:val="0"/>
          <w:numId w:val="1"/>
        </w:numPr>
        <w:tabs>
          <w:tab w:val="left" w:pos="600"/>
        </w:tabs>
        <w:spacing w:before="79"/>
        <w:rPr>
          <w:rFonts w:ascii="Arial" w:hAnsi="Arial" w:cs="Arial"/>
          <w:sz w:val="24"/>
          <w:szCs w:val="24"/>
        </w:rPr>
      </w:pPr>
      <w:proofErr w:type="spellStart"/>
      <w:r w:rsidRPr="00941AB5">
        <w:rPr>
          <w:rFonts w:ascii="Arial" w:hAnsi="Arial" w:cs="Arial"/>
          <w:sz w:val="24"/>
          <w:szCs w:val="24"/>
        </w:rPr>
        <w:lastRenderedPageBreak/>
        <w:t>Anatomyof</w:t>
      </w:r>
      <w:proofErr w:type="spellEnd"/>
      <w:r w:rsidRPr="00941AB5">
        <w:rPr>
          <w:rFonts w:ascii="Arial" w:hAnsi="Arial" w:cs="Arial"/>
          <w:sz w:val="24"/>
          <w:szCs w:val="24"/>
        </w:rPr>
        <w:t xml:space="preserve"> C3</w:t>
      </w:r>
      <w:proofErr w:type="gramStart"/>
      <w:r w:rsidRPr="00941AB5">
        <w:rPr>
          <w:rFonts w:ascii="Arial" w:hAnsi="Arial" w:cs="Arial"/>
          <w:sz w:val="24"/>
          <w:szCs w:val="24"/>
        </w:rPr>
        <w:t>,C4</w:t>
      </w:r>
      <w:proofErr w:type="gramEnd"/>
      <w:r w:rsidRPr="00941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1AB5">
        <w:rPr>
          <w:rFonts w:ascii="Arial" w:hAnsi="Arial" w:cs="Arial"/>
          <w:sz w:val="24"/>
          <w:szCs w:val="24"/>
        </w:rPr>
        <w:t>andCAM</w:t>
      </w:r>
      <w:proofErr w:type="spellEnd"/>
      <w:r w:rsidRPr="00941AB5"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pacing w:val="-2"/>
          <w:sz w:val="24"/>
          <w:szCs w:val="24"/>
        </w:rPr>
        <w:t>leaves.</w:t>
      </w:r>
    </w:p>
    <w:p w:rsidR="00941AB5" w:rsidRPr="00941AB5" w:rsidRDefault="00941AB5" w:rsidP="00941AB5">
      <w:pPr>
        <w:pStyle w:val="ListParagraph"/>
        <w:numPr>
          <w:ilvl w:val="0"/>
          <w:numId w:val="1"/>
        </w:numPr>
        <w:tabs>
          <w:tab w:val="left" w:pos="720"/>
        </w:tabs>
        <w:spacing w:before="137"/>
        <w:ind w:left="720" w:hanging="360"/>
        <w:rPr>
          <w:rFonts w:ascii="Arial" w:hAnsi="Arial" w:cs="Arial"/>
          <w:sz w:val="24"/>
          <w:szCs w:val="24"/>
        </w:rPr>
      </w:pPr>
      <w:proofErr w:type="spellStart"/>
      <w:r w:rsidRPr="00941AB5">
        <w:rPr>
          <w:rFonts w:ascii="Arial" w:hAnsi="Arial" w:cs="Arial"/>
          <w:sz w:val="24"/>
          <w:szCs w:val="24"/>
        </w:rPr>
        <w:t>Estimationofproteinbybiuretmethod</w:t>
      </w:r>
      <w:proofErr w:type="spellEnd"/>
      <w:r w:rsidRPr="00941AB5">
        <w:rPr>
          <w:rFonts w:ascii="Arial" w:hAnsi="Arial" w:cs="Arial"/>
          <w:sz w:val="24"/>
          <w:szCs w:val="24"/>
        </w:rPr>
        <w:t>/</w:t>
      </w:r>
      <w:proofErr w:type="spellStart"/>
      <w:r w:rsidRPr="00941AB5">
        <w:rPr>
          <w:rFonts w:ascii="Arial" w:hAnsi="Arial" w:cs="Arial"/>
          <w:sz w:val="24"/>
          <w:szCs w:val="24"/>
        </w:rPr>
        <w:t>Lowry</w:t>
      </w:r>
      <w:r w:rsidRPr="00941AB5">
        <w:rPr>
          <w:rFonts w:ascii="Arial" w:hAnsi="Arial" w:cs="Arial"/>
          <w:spacing w:val="-2"/>
          <w:sz w:val="24"/>
          <w:szCs w:val="24"/>
        </w:rPr>
        <w:t>method</w:t>
      </w:r>
      <w:proofErr w:type="spellEnd"/>
      <w:r w:rsidRPr="00941AB5">
        <w:rPr>
          <w:rFonts w:ascii="Arial" w:hAnsi="Arial" w:cs="Arial"/>
          <w:spacing w:val="-2"/>
          <w:sz w:val="24"/>
          <w:szCs w:val="24"/>
        </w:rPr>
        <w:t>.</w:t>
      </w:r>
    </w:p>
    <w:p w:rsidR="00941AB5" w:rsidRPr="00941AB5" w:rsidRDefault="00941AB5" w:rsidP="00941AB5">
      <w:pPr>
        <w:pStyle w:val="ListParagraph"/>
        <w:numPr>
          <w:ilvl w:val="0"/>
          <w:numId w:val="1"/>
        </w:numPr>
        <w:tabs>
          <w:tab w:val="left" w:pos="720"/>
        </w:tabs>
        <w:spacing w:before="139" w:line="360" w:lineRule="auto"/>
        <w:ind w:left="720" w:right="1759" w:hanging="360"/>
        <w:rPr>
          <w:rFonts w:ascii="Arial" w:hAnsi="Arial" w:cs="Arial"/>
          <w:sz w:val="24"/>
          <w:szCs w:val="24"/>
        </w:rPr>
      </w:pPr>
      <w:r w:rsidRPr="00941AB5">
        <w:rPr>
          <w:rFonts w:ascii="Arial" w:hAnsi="Arial" w:cs="Arial"/>
          <w:sz w:val="24"/>
          <w:szCs w:val="24"/>
        </w:rPr>
        <w:t xml:space="preserve">Minorexperiments–Osmosis,Arc-auxonometer,ascentofsapthroughxylem, </w:t>
      </w:r>
      <w:proofErr w:type="spellStart"/>
      <w:r w:rsidRPr="00941AB5">
        <w:rPr>
          <w:rFonts w:ascii="Arial" w:hAnsi="Arial" w:cs="Arial"/>
          <w:sz w:val="24"/>
          <w:szCs w:val="24"/>
        </w:rPr>
        <w:t>cytoplasmic</w:t>
      </w:r>
      <w:proofErr w:type="spellEnd"/>
      <w:r w:rsidRPr="00941AB5">
        <w:rPr>
          <w:rFonts w:ascii="Arial" w:hAnsi="Arial" w:cs="Arial"/>
          <w:sz w:val="24"/>
          <w:szCs w:val="24"/>
        </w:rPr>
        <w:t xml:space="preserve"> streaming</w:t>
      </w:r>
    </w:p>
    <w:p w:rsidR="00CF16E6" w:rsidRPr="00941AB5" w:rsidRDefault="00CF16E6">
      <w:pPr>
        <w:rPr>
          <w:rFonts w:ascii="Arial" w:hAnsi="Arial" w:cs="Arial"/>
          <w:sz w:val="24"/>
          <w:szCs w:val="24"/>
        </w:rPr>
      </w:pPr>
    </w:p>
    <w:sectPr w:rsidR="00CF16E6" w:rsidRPr="00941AB5" w:rsidSect="00941AB5">
      <w:pgSz w:w="11907" w:h="16840" w:code="9"/>
      <w:pgMar w:top="284" w:right="284" w:bottom="284" w:left="28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B4FD3"/>
    <w:multiLevelType w:val="hybridMultilevel"/>
    <w:tmpl w:val="31FC18A8"/>
    <w:lvl w:ilvl="0" w:tplc="3C5C0292">
      <w:start w:val="1"/>
      <w:numFmt w:val="upperRoman"/>
      <w:lvlText w:val="%1."/>
      <w:lvlJc w:val="left"/>
      <w:pPr>
        <w:ind w:left="600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EA76BC">
      <w:start w:val="1"/>
      <w:numFmt w:val="decimal"/>
      <w:lvlText w:val="%2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1728D8C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999ECD9E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9FC0F8D8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1B165F8E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2F565266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A644EA20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5A1EB3D2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1">
    <w:nsid w:val="3C5428CA"/>
    <w:multiLevelType w:val="hybridMultilevel"/>
    <w:tmpl w:val="21D0AD94"/>
    <w:lvl w:ilvl="0" w:tplc="A09AC74A">
      <w:start w:val="3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B18D9FC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49DA9282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28722048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DC6CCE54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1876C454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523E9E06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F83CC570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06CE8FC2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1AB5"/>
    <w:rsid w:val="00232690"/>
    <w:rsid w:val="00322033"/>
    <w:rsid w:val="0045523B"/>
    <w:rsid w:val="00941AB5"/>
    <w:rsid w:val="00AB4650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6E6"/>
  </w:style>
  <w:style w:type="paragraph" w:styleId="Heading1">
    <w:name w:val="heading 1"/>
    <w:basedOn w:val="Normal"/>
    <w:link w:val="Heading1Char"/>
    <w:uiPriority w:val="9"/>
    <w:qFormat/>
    <w:rsid w:val="00941AB5"/>
    <w:pPr>
      <w:widowControl w:val="0"/>
      <w:autoSpaceDE w:val="0"/>
      <w:autoSpaceDN w:val="0"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1A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1AB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41AB5"/>
    <w:pPr>
      <w:widowControl w:val="0"/>
      <w:autoSpaceDE w:val="0"/>
      <w:autoSpaceDN w:val="0"/>
      <w:spacing w:after="0" w:line="240" w:lineRule="auto"/>
      <w:ind w:left="6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41AB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41AB5"/>
    <w:pPr>
      <w:widowControl w:val="0"/>
      <w:autoSpaceDE w:val="0"/>
      <w:autoSpaceDN w:val="0"/>
      <w:spacing w:after="0" w:line="240" w:lineRule="auto"/>
      <w:ind w:left="600" w:hanging="240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941A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1AB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2025-08-11T04:55:00Z</dcterms:created>
  <dcterms:modified xsi:type="dcterms:W3CDTF">2025-08-11T06:06:00Z</dcterms:modified>
</cp:coreProperties>
</file>